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7F62FE" w14:paraId="17635AA8" w14:textId="77777777" w:rsidTr="00114051">
        <w:tc>
          <w:tcPr>
            <w:tcW w:w="7650" w:type="dxa"/>
          </w:tcPr>
          <w:p w14:paraId="7154A313" w14:textId="2538D496" w:rsidR="00A20C11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7C4BE5">
              <w:rPr>
                <w:rFonts w:ascii="Century Gothic" w:hAnsi="Century Gothic"/>
                <w:sz w:val="16"/>
                <w:szCs w:val="16"/>
                <w:lang w:val="en-US"/>
              </w:rPr>
              <w:t>hatham</w:t>
            </w:r>
          </w:p>
          <w:p w14:paraId="15E9BF0D" w14:textId="77777777" w:rsidR="00455FF4" w:rsidRPr="007F62FE" w:rsidRDefault="00455FF4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E1834B6" w14:textId="6AAC00CB" w:rsidR="00114051" w:rsidRPr="007F62FE" w:rsidRDefault="00A20C11" w:rsidP="0011405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Full time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>:  40 hours per week - Monday to Friday. Candidates may be required to work outside of these hours, when necessary, especially in busy periods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  <w:p w14:paraId="5A8F5EB3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61DB66B5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7A3769">
              <w:rPr>
                <w:rFonts w:ascii="Century Gothic" w:hAnsi="Century Gothic"/>
                <w:sz w:val="16"/>
                <w:szCs w:val="16"/>
                <w:lang w:val="en-US"/>
              </w:rPr>
              <w:t>UK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has an exciting opportunity for an enthusiastic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individual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Facilities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team.</w:t>
            </w:r>
          </w:p>
          <w:p w14:paraId="710800F7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68D78E5" w14:textId="7F5BF66A" w:rsidR="00DB6EFF" w:rsidRPr="007F62FE" w:rsidRDefault="00DB6EFF" w:rsidP="00DB6EF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</w:t>
            </w:r>
            <w:r w:rsidR="009A6D69" w:rsidRPr="007F62FE">
              <w:rPr>
                <w:rFonts w:ascii="Century Gothic" w:hAnsi="Century Gothic"/>
                <w:sz w:val="16"/>
                <w:szCs w:val="16"/>
                <w:lang w:val="en-US"/>
              </w:rPr>
              <w:t>Germany,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Books (supplying books such as the Harry Potters, 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TikTok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e.g.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gramStart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text books</w:t>
            </w:r>
            <w:proofErr w:type="gramEnd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7F62FE" w:rsidRDefault="00F62222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14F8F366" w:rsidR="00A20C11" w:rsidRPr="007F62FE" w:rsidRDefault="00A20C11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 xml:space="preserve"> ROLE OBJECTIVES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7F62FE" w14:paraId="2CE8AEE0" w14:textId="77777777" w:rsidTr="00114051">
        <w:tc>
          <w:tcPr>
            <w:tcW w:w="7650" w:type="dxa"/>
          </w:tcPr>
          <w:p w14:paraId="1591B8BF" w14:textId="77777777" w:rsidR="00AA28C8" w:rsidRPr="007F62FE" w:rsidRDefault="00AA28C8" w:rsidP="00AA28C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73DA65A0" w14:textId="3573AD02" w:rsidR="00AA28C8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upkeep the appearance of the site ensuring it is clean,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tidy,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presentable at all times.</w:t>
            </w:r>
          </w:p>
          <w:p w14:paraId="4468DA88" w14:textId="28A20E6C" w:rsidR="005E58DA" w:rsidRP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ensure the waste is disposed of in the most cost effective and environmentally friendly ways.</w:t>
            </w:r>
          </w:p>
          <w:p w14:paraId="7F5077E8" w14:textId="5EF9CA53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support the engineering team as required and carry out PPM as required.</w:t>
            </w:r>
          </w:p>
          <w:p w14:paraId="19246760" w14:textId="359C1F6D" w:rsidR="005E58DA" w:rsidRPr="00A051CC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always adhere to Health and Safety rules as well as company rules.</w:t>
            </w:r>
          </w:p>
          <w:p w14:paraId="06A76DC6" w14:textId="77777777" w:rsidR="005E58DA" w:rsidRPr="00A051CC" w:rsidRDefault="005E58DA" w:rsidP="005E58DA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713C2F1F" w14:textId="5E77DB47" w:rsidR="00AA28C8" w:rsidRPr="007F62FE" w:rsidRDefault="00AA28C8" w:rsidP="00AA28C8">
            <w:pPr>
              <w:ind w:left="360"/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</w:tbl>
    <w:p w14:paraId="317E514E" w14:textId="7B382572" w:rsidR="00B91148" w:rsidRPr="007F62FE" w:rsidRDefault="00B91148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>RESPONSIBILI</w:t>
      </w:r>
      <w:r w:rsidR="00733236" w:rsidRPr="007F62FE">
        <w:rPr>
          <w:rFonts w:ascii="Century Gothic" w:hAnsi="Century Gothic"/>
        </w:rPr>
        <w:t>TI</w:t>
      </w:r>
      <w:r w:rsidRPr="007F62FE">
        <w:rPr>
          <w:rFonts w:ascii="Century Gothic" w:hAnsi="Century Gothic"/>
        </w:rPr>
        <w:t>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D0CD5" w:rsidRPr="007F62FE" w14:paraId="0FEC4439" w14:textId="77777777" w:rsidTr="00114051">
        <w:tc>
          <w:tcPr>
            <w:tcW w:w="7650" w:type="dxa"/>
          </w:tcPr>
          <w:p w14:paraId="52BA5A74" w14:textId="42225C5D" w:rsidR="007D0CD5" w:rsidRPr="007F62FE" w:rsidRDefault="007D0CD5" w:rsidP="007D0CD5">
            <w:pPr>
              <w:widowControl w:val="0"/>
              <w:autoSpaceDE w:val="0"/>
              <w:autoSpaceDN w:val="0"/>
              <w:rPr>
                <w:rFonts w:ascii="Century Gothic" w:eastAsia="Museo Sans" w:hAnsi="Century Gothic" w:cstheme="minorHAnsi"/>
                <w:sz w:val="16"/>
                <w:szCs w:val="16"/>
                <w:lang w:val="en-US"/>
              </w:rPr>
            </w:pPr>
            <w:r w:rsidRPr="007F62FE">
              <w:rPr>
                <w:rFonts w:ascii="Century Gothic" w:eastAsia="Museo Sans" w:hAnsi="Century Gothic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431AF959" w14:textId="0603318C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Waste segregation and en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couraging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our teams to 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>comply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with 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proper waste disposal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methods.</w:t>
            </w:r>
          </w:p>
          <w:p w14:paraId="29B7BE87" w14:textId="41C305D5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Emptying the briquette bins from each waste system.</w:t>
            </w:r>
          </w:p>
          <w:p w14:paraId="74531773" w14:textId="57662B5B" w:rsidR="00D14964" w:rsidRDefault="005E58DA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Manage b</w:t>
            </w:r>
            <w:r w:rsidR="00D14964">
              <w:rPr>
                <w:rFonts w:ascii="Century Gothic" w:hAnsi="Century Gothic" w:cstheme="minorHAnsi"/>
                <w:bCs/>
                <w:sz w:val="16"/>
                <w:szCs w:val="16"/>
              </w:rPr>
              <w:t>ailing polythene, baler exchanges.</w:t>
            </w:r>
          </w:p>
          <w:p w14:paraId="0A2FB2D6" w14:textId="05402CA0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Sorting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out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of pallets. Stacking, recirculation or wasting via wood crusher. </w:t>
            </w:r>
          </w:p>
          <w:p w14:paraId="3150D520" w14:textId="58D7D7CB" w:rsidR="00D14964" w:rsidRDefault="005E58DA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Good h</w:t>
            </w:r>
            <w:r w:rsid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ousekeeping of the yard. </w:t>
            </w:r>
          </w:p>
          <w:p w14:paraId="1C99D645" w14:textId="77777777" w:rsidR="005E58DA" w:rsidRDefault="00D14964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Monitoring,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storing,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loading of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collection trailer of all shop floor wastes. Aluminium plate bins, contaminated waste etc.</w:t>
            </w:r>
          </w:p>
          <w:p w14:paraId="787F753D" w14:textId="629F4B60" w:rsid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Seasonal duties. Gritting, leaf collection, gardening etc.</w:t>
            </w:r>
          </w:p>
          <w:p w14:paraId="11641B6B" w14:textId="0854A9E0" w:rsidR="005E58DA" w:rsidRP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Daily check sheets required for FLT checks, fuel, lubrication levels.</w:t>
            </w:r>
          </w:p>
          <w:p w14:paraId="6329C3A5" w14:textId="79AA306C" w:rsidR="00AA28C8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be resourceful and cost effective in your daily activities</w:t>
            </w:r>
            <w:r w:rsidR="00AA28C8"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7C49CDAD" w14:textId="4BBA8C73" w:rsidR="009555DD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identify areas for improvement financially and environmentally. </w:t>
            </w:r>
          </w:p>
          <w:p w14:paraId="01E1E313" w14:textId="77777777" w:rsidR="00AA28C8" w:rsidRPr="007F62FE" w:rsidRDefault="00AA28C8" w:rsidP="00AA28C8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26907BDB" w14:textId="7B82900E" w:rsidR="003A1AD4" w:rsidRPr="007F62FE" w:rsidRDefault="003A1AD4" w:rsidP="003A1AD4">
            <w:pPr>
              <w:widowControl w:val="0"/>
              <w:autoSpaceDE w:val="0"/>
              <w:autoSpaceDN w:val="0"/>
              <w:ind w:left="360"/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5C750375" w:rsidR="00114051" w:rsidRPr="007F62FE" w:rsidRDefault="00114051">
      <w:pPr>
        <w:rPr>
          <w:rFonts w:ascii="Century Gothic" w:hAnsi="Century Gothic" w:cstheme="minorHAnsi"/>
        </w:rPr>
      </w:pPr>
      <w:r w:rsidRPr="007F62FE">
        <w:rPr>
          <w:rFonts w:ascii="Century Gothic" w:hAnsi="Century Gothic" w:cstheme="minorHAnsi"/>
        </w:rPr>
        <w:t>KEY 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7F62FE" w14:paraId="6B3DB76E" w14:textId="77777777" w:rsidTr="00F62222">
        <w:tc>
          <w:tcPr>
            <w:tcW w:w="7650" w:type="dxa"/>
          </w:tcPr>
          <w:p w14:paraId="20902B92" w14:textId="77777777" w:rsidR="00A93172" w:rsidRPr="007F62FE" w:rsidRDefault="00A93172" w:rsidP="00A93172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6831CD28" w14:textId="44FAB525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The individual must be physically fit to do the full range of tasks described above.</w:t>
            </w:r>
          </w:p>
          <w:p w14:paraId="7A8C06B4" w14:textId="65D6B593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The individual must be able to demonstrate a self-starter mentality.</w:t>
            </w:r>
          </w:p>
          <w:p w14:paraId="28825484" w14:textId="51D7B0A9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Good planning, prioritising, and organisational skills.</w:t>
            </w:r>
          </w:p>
          <w:p w14:paraId="08ABFBFD" w14:textId="7EE20F5C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Good communication skills, essential. </w:t>
            </w:r>
          </w:p>
          <w:p w14:paraId="46A3F696" w14:textId="6713E192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A good understanding of correct Manual Handling techniques is required. </w:t>
            </w:r>
          </w:p>
          <w:p w14:paraId="4062B3D7" w14:textId="61BC5D39" w:rsidR="006C51C0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Have basic computer skills.</w:t>
            </w:r>
          </w:p>
          <w:p w14:paraId="21BF047B" w14:textId="0A3919D7" w:rsidR="006C51C0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Possess a</w:t>
            </w:r>
            <w:r w:rsidR="006C51C0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forklift truck licence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have 1 years’ experience on a busy shop floor.</w:t>
            </w:r>
          </w:p>
          <w:p w14:paraId="048D26D4" w14:textId="5C8960E8" w:rsidR="00AA28C8" w:rsidRPr="00A051CC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Experience of waste segregation and environment knowledge would be beneficial.</w:t>
            </w:r>
          </w:p>
          <w:p w14:paraId="084C1E94" w14:textId="54C0C6E7" w:rsidR="00AD4CBF" w:rsidRPr="007F62FE" w:rsidRDefault="00AD4CBF" w:rsidP="006C51C0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031375BE" w:rsidR="00A20C11" w:rsidRDefault="00A20C11" w:rsidP="00D53509">
      <w:pPr>
        <w:tabs>
          <w:tab w:val="left" w:pos="2580"/>
        </w:tabs>
        <w:spacing w:after="0"/>
        <w:rPr>
          <w:rFonts w:ascii="Century Gothic" w:hAnsi="Century Gothic" w:cstheme="minorHAnsi"/>
        </w:rPr>
      </w:pPr>
    </w:p>
    <w:p w14:paraId="756CE472" w14:textId="1A2369C0" w:rsidR="00153AFC" w:rsidRPr="00153AFC" w:rsidRDefault="007F62FE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If you are interested in applying for 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this role, please 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>email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B Hallows</w:t>
      </w:r>
      <w:r w:rsidR="00D53509">
        <w:rPr>
          <w:rFonts w:ascii="Century Gothic" w:hAnsi="Century Gothic" w:cstheme="minorHAnsi"/>
          <w:bCs/>
          <w:sz w:val="16"/>
          <w:szCs w:val="16"/>
        </w:rPr>
        <w:t>,</w:t>
      </w:r>
      <w:r w:rsidR="00246CAB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Facilities Supervisor, </w:t>
      </w:r>
    </w:p>
    <w:p w14:paraId="750585CA" w14:textId="6802FF39" w:rsidR="00894305" w:rsidRDefault="00246CAB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 with your covering letter and CV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>at</w:t>
      </w:r>
      <w:r w:rsidR="007C4BE5">
        <w:rPr>
          <w:rFonts w:ascii="Century Gothic" w:hAnsi="Century Gothic" w:cstheme="minorHAnsi"/>
          <w:bCs/>
          <w:sz w:val="16"/>
          <w:szCs w:val="16"/>
        </w:rPr>
        <w:t xml:space="preserve"> </w:t>
      </w:r>
      <w:hyperlink r:id="rId7" w:history="1">
        <w:r w:rsidR="006C51C0" w:rsidRPr="00307F15">
          <w:rPr>
            <w:rStyle w:val="Hyperlink"/>
            <w:rFonts w:ascii="Century Gothic" w:hAnsi="Century Gothic" w:cstheme="minorHAnsi"/>
            <w:bCs/>
            <w:sz w:val="16"/>
            <w:szCs w:val="16"/>
          </w:rPr>
          <w:t>bhallows@cpi-print.co.uk</w:t>
        </w:r>
      </w:hyperlink>
      <w:r w:rsidR="007C4BE5">
        <w:rPr>
          <w:rFonts w:ascii="Century Gothic" w:hAnsi="Century Gothic" w:cstheme="minorHAnsi"/>
          <w:bCs/>
          <w:sz w:val="16"/>
          <w:szCs w:val="16"/>
        </w:rPr>
        <w:t xml:space="preserve">. 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2247EEE5" w14:textId="1226FA60" w:rsidR="003D06AF" w:rsidRPr="00153AFC" w:rsidRDefault="003D06AF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>
        <w:rPr>
          <w:rFonts w:ascii="Century Gothic" w:hAnsi="Century Gothic" w:cstheme="minorHAnsi"/>
          <w:bCs/>
          <w:sz w:val="16"/>
          <w:szCs w:val="16"/>
        </w:rPr>
        <w:t>Closing date for application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: </w:t>
      </w:r>
      <w:r w:rsidR="005E58DA">
        <w:rPr>
          <w:rFonts w:ascii="Century Gothic" w:hAnsi="Century Gothic" w:cstheme="minorHAnsi"/>
          <w:bCs/>
          <w:sz w:val="16"/>
          <w:szCs w:val="16"/>
        </w:rPr>
        <w:t>18</w:t>
      </w:r>
      <w:r w:rsidR="006C51C0" w:rsidRPr="006C51C0">
        <w:rPr>
          <w:rFonts w:ascii="Century Gothic" w:hAnsi="Century Gothic" w:cstheme="minorHAnsi"/>
          <w:bCs/>
          <w:sz w:val="16"/>
          <w:szCs w:val="16"/>
          <w:vertAlign w:val="superscript"/>
        </w:rPr>
        <w:t>th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9A6D69">
        <w:rPr>
          <w:rFonts w:ascii="Century Gothic" w:hAnsi="Century Gothic" w:cstheme="minorHAnsi"/>
          <w:bCs/>
          <w:sz w:val="16"/>
          <w:szCs w:val="16"/>
        </w:rPr>
        <w:t>March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 2024</w:t>
      </w:r>
    </w:p>
    <w:sectPr w:rsidR="003D06AF" w:rsidRPr="00153AFC" w:rsidSect="00F6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D2CA" w14:textId="77777777" w:rsidR="00FB57E3" w:rsidRDefault="00FB57E3" w:rsidP="00A20C11">
      <w:pPr>
        <w:spacing w:after="0" w:line="240" w:lineRule="auto"/>
      </w:pPr>
      <w:r>
        <w:separator/>
      </w:r>
    </w:p>
  </w:endnote>
  <w:endnote w:type="continuationSeparator" w:id="0">
    <w:p w14:paraId="5068E945" w14:textId="77777777" w:rsidR="00FB57E3" w:rsidRDefault="00FB57E3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E1A8E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1AD" w14:textId="60819E6B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6EC3E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2C8" w14:textId="77777777" w:rsidR="00FB57E3" w:rsidRDefault="00FB57E3" w:rsidP="00A20C11">
      <w:pPr>
        <w:spacing w:after="0" w:line="240" w:lineRule="auto"/>
      </w:pPr>
      <w:r>
        <w:separator/>
      </w:r>
    </w:p>
  </w:footnote>
  <w:footnote w:type="continuationSeparator" w:id="0">
    <w:p w14:paraId="3BB2CA19" w14:textId="77777777" w:rsidR="00FB57E3" w:rsidRDefault="00FB57E3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99FAA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BF1DA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06BF1E6C" w14:textId="5C6F0B93" w:rsidR="00A20C11" w:rsidRPr="00EF5809" w:rsidRDefault="00A20C11">
    <w:pPr>
      <w:pStyle w:val="Header"/>
      <w:rPr>
        <w:rFonts w:ascii="Century Gothic" w:hAnsi="Century Gothic"/>
      </w:rPr>
    </w:pPr>
  </w:p>
  <w:p w14:paraId="0CBB326D" w14:textId="72371119" w:rsidR="00A20C11" w:rsidRDefault="000D2FCE">
    <w:pPr>
      <w:pStyle w:val="Header"/>
      <w:rPr>
        <w:rFonts w:ascii="Century Gothic" w:hAnsi="Century Gothic"/>
        <w:sz w:val="48"/>
        <w:szCs w:val="48"/>
      </w:rPr>
    </w:pPr>
    <w:r>
      <w:rPr>
        <w:rFonts w:ascii="Century Gothic" w:hAnsi="Century Gothic"/>
        <w:sz w:val="44"/>
        <w:szCs w:val="44"/>
      </w:rPr>
      <w:t xml:space="preserve">Yard Hand Nights </w:t>
    </w:r>
    <w:r w:rsidR="009555DD" w:rsidRPr="009555DD">
      <w:rPr>
        <w:rFonts w:ascii="Century Gothic" w:hAnsi="Century Gothic"/>
        <w:sz w:val="44"/>
        <w:szCs w:val="44"/>
      </w:rPr>
      <w:t>– Zero</w:t>
    </w:r>
    <w:r w:rsidR="009555DD">
      <w:rPr>
        <w:rFonts w:ascii="Century Gothic" w:hAnsi="Century Gothic"/>
        <w:sz w:val="48"/>
        <w:szCs w:val="48"/>
      </w:rPr>
      <w:t xml:space="preserve"> Hours </w:t>
    </w:r>
  </w:p>
  <w:p w14:paraId="3F2FC525" w14:textId="77777777" w:rsidR="009555DD" w:rsidRPr="00EF5809" w:rsidRDefault="009555DD">
    <w:pPr>
      <w:pStyle w:val="Header"/>
      <w:rPr>
        <w:rFonts w:ascii="Century Gothic" w:hAnsi="Century Gothic"/>
      </w:rPr>
    </w:pPr>
  </w:p>
  <w:p w14:paraId="5E237080" w14:textId="7BD1FCF0" w:rsidR="001411DA" w:rsidRPr="00EF5809" w:rsidRDefault="00A20C11">
    <w:pPr>
      <w:pStyle w:val="Header"/>
      <w:rPr>
        <w:rFonts w:ascii="Century Gothic" w:hAnsi="Century Gothic"/>
      </w:rPr>
    </w:pPr>
    <w:r w:rsidRPr="00EF5809">
      <w:rPr>
        <w:rFonts w:ascii="Century Gothic" w:hAnsi="Century Gothic"/>
      </w:rPr>
      <w:t xml:space="preserve">ACCOUNTABLE TO: </w:t>
    </w:r>
    <w:r w:rsidR="009555DD">
      <w:rPr>
        <w:rFonts w:ascii="Century Gothic" w:hAnsi="Century Gothic"/>
      </w:rPr>
      <w:t xml:space="preserve">Facilities Supervisor - </w:t>
    </w:r>
    <w:r w:rsidR="0065166A">
      <w:rPr>
        <w:rFonts w:ascii="Century Gothic" w:hAnsi="Century Gothic"/>
      </w:rPr>
      <w:t>C</w:t>
    </w:r>
    <w:r w:rsidR="007C4BE5">
      <w:rPr>
        <w:rFonts w:ascii="Century Gothic" w:hAnsi="Century Gothic"/>
      </w:rPr>
      <w:t>hatham</w:t>
    </w:r>
  </w:p>
  <w:p w14:paraId="70931DAE" w14:textId="77777777" w:rsidR="00A20C11" w:rsidRDefault="00A2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718FC"/>
    <w:multiLevelType w:val="multilevel"/>
    <w:tmpl w:val="704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41BF7"/>
    <w:multiLevelType w:val="multilevel"/>
    <w:tmpl w:val="ED4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C728F"/>
    <w:multiLevelType w:val="hybridMultilevel"/>
    <w:tmpl w:val="FF60C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98537">
    <w:abstractNumId w:val="0"/>
  </w:num>
  <w:num w:numId="2" w16cid:durableId="739138866">
    <w:abstractNumId w:val="7"/>
  </w:num>
  <w:num w:numId="3" w16cid:durableId="2007124625">
    <w:abstractNumId w:val="8"/>
  </w:num>
  <w:num w:numId="4" w16cid:durableId="1613630522">
    <w:abstractNumId w:val="4"/>
  </w:num>
  <w:num w:numId="5" w16cid:durableId="599945344">
    <w:abstractNumId w:val="1"/>
  </w:num>
  <w:num w:numId="6" w16cid:durableId="639917237">
    <w:abstractNumId w:val="3"/>
  </w:num>
  <w:num w:numId="7" w16cid:durableId="1745643108">
    <w:abstractNumId w:val="5"/>
  </w:num>
  <w:num w:numId="8" w16cid:durableId="607396225">
    <w:abstractNumId w:val="2"/>
  </w:num>
  <w:num w:numId="9" w16cid:durableId="147587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0B6F12"/>
    <w:rsid w:val="000D2FCE"/>
    <w:rsid w:val="00114051"/>
    <w:rsid w:val="001411DA"/>
    <w:rsid w:val="00153AFC"/>
    <w:rsid w:val="00225068"/>
    <w:rsid w:val="00246CAB"/>
    <w:rsid w:val="00255D28"/>
    <w:rsid w:val="00317ACB"/>
    <w:rsid w:val="003A1AD4"/>
    <w:rsid w:val="003D06AF"/>
    <w:rsid w:val="003E10B4"/>
    <w:rsid w:val="00436596"/>
    <w:rsid w:val="00455FF4"/>
    <w:rsid w:val="004C524A"/>
    <w:rsid w:val="005443F6"/>
    <w:rsid w:val="005B151B"/>
    <w:rsid w:val="005E58DA"/>
    <w:rsid w:val="0065166A"/>
    <w:rsid w:val="006533B7"/>
    <w:rsid w:val="006C51C0"/>
    <w:rsid w:val="006E0ED8"/>
    <w:rsid w:val="006E1456"/>
    <w:rsid w:val="00733236"/>
    <w:rsid w:val="00733761"/>
    <w:rsid w:val="00774A92"/>
    <w:rsid w:val="00781A7D"/>
    <w:rsid w:val="00785850"/>
    <w:rsid w:val="007A3769"/>
    <w:rsid w:val="007C4BE5"/>
    <w:rsid w:val="007D0CD5"/>
    <w:rsid w:val="007E7D0C"/>
    <w:rsid w:val="007F62FE"/>
    <w:rsid w:val="008624BE"/>
    <w:rsid w:val="00894305"/>
    <w:rsid w:val="00906496"/>
    <w:rsid w:val="00924894"/>
    <w:rsid w:val="009555DD"/>
    <w:rsid w:val="009A6D69"/>
    <w:rsid w:val="00A20C11"/>
    <w:rsid w:val="00A93172"/>
    <w:rsid w:val="00AA28C8"/>
    <w:rsid w:val="00AD4CBF"/>
    <w:rsid w:val="00B40F41"/>
    <w:rsid w:val="00B91148"/>
    <w:rsid w:val="00B94F9F"/>
    <w:rsid w:val="00C03742"/>
    <w:rsid w:val="00C11F44"/>
    <w:rsid w:val="00CD2EC6"/>
    <w:rsid w:val="00CF2383"/>
    <w:rsid w:val="00D14964"/>
    <w:rsid w:val="00D53509"/>
    <w:rsid w:val="00D830E8"/>
    <w:rsid w:val="00DB6EFF"/>
    <w:rsid w:val="00E01694"/>
    <w:rsid w:val="00E112D6"/>
    <w:rsid w:val="00E70710"/>
    <w:rsid w:val="00EA689F"/>
    <w:rsid w:val="00EF5809"/>
    <w:rsid w:val="00F62222"/>
    <w:rsid w:val="00F73BD1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0F98"/>
  <w15:chartTrackingRefBased/>
  <w15:docId w15:val="{24C8B7A5-90E9-4878-9213-7EDB5102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paragraph" w:styleId="ListParagraph">
    <w:name w:val="List Paragraph"/>
    <w:basedOn w:val="Normal"/>
    <w:uiPriority w:val="34"/>
    <w:qFormat/>
    <w:rsid w:val="00AA2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hallows@cpi-prin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Victoria Lee</cp:lastModifiedBy>
  <cp:revision>3</cp:revision>
  <cp:lastPrinted>2024-03-22T08:43:00Z</cp:lastPrinted>
  <dcterms:created xsi:type="dcterms:W3CDTF">2024-02-27T15:26:00Z</dcterms:created>
  <dcterms:modified xsi:type="dcterms:W3CDTF">2024-03-22T08:43:00Z</dcterms:modified>
</cp:coreProperties>
</file>